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E9" w:rsidRPr="002B34E9" w:rsidRDefault="0044385F" w:rsidP="002B3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2B34E9" w:rsidRPr="002B34E9">
        <w:rPr>
          <w:rFonts w:ascii="Times New Roman" w:eastAsia="Times New Roman" w:hAnsi="Times New Roman" w:cs="Times New Roman"/>
          <w:b/>
          <w:sz w:val="24"/>
          <w:szCs w:val="24"/>
        </w:rPr>
        <w:t>АО «Самарская сетевая компания»</w:t>
      </w:r>
    </w:p>
    <w:p w:rsidR="0044385F" w:rsidRPr="0044385F" w:rsidRDefault="0044385F" w:rsidP="0044385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85F" w:rsidRPr="0044385F" w:rsidRDefault="0044385F" w:rsidP="0044385F">
      <w:pPr>
        <w:spacing w:after="0" w:line="240" w:lineRule="auto"/>
        <w:ind w:left="8364"/>
        <w:rPr>
          <w:rFonts w:ascii="Times New Roman" w:eastAsia="Times New Roman" w:hAnsi="Times New Roman" w:cs="Times New Roman"/>
          <w:sz w:val="20"/>
          <w:szCs w:val="20"/>
        </w:rPr>
      </w:pPr>
    </w:p>
    <w:p w:rsidR="0044385F" w:rsidRPr="0044385F" w:rsidRDefault="0044385F" w:rsidP="0044385F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устройств юридических лиц и индивидуальных предпринимателей</w:t>
      </w: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br/>
        <w:t>с максимальной мощностью свыше 150 кВт до 670 кВт</w:t>
      </w:r>
    </w:p>
    <w:p w:rsidR="0044385F" w:rsidRPr="00C3142F" w:rsidRDefault="0044385F" w:rsidP="00443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5F" w:rsidRPr="00C3142F" w:rsidRDefault="0044385F" w:rsidP="0044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в целях технологического присоединения (далее - ТП)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свыше 150 кВт и менее 670 кВт (с учетом ранее присоединенных в данной точке присоединения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устройств)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 с максимальной мощностью свыше 150 кВт и менее 670 к</w:t>
      </w:r>
      <w:proofErr w:type="gramStart"/>
      <w:r w:rsidRPr="00C3142F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устройств.</w:t>
      </w:r>
      <w:proofErr w:type="gramEnd"/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142F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proofErr w:type="gram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Заявителя.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proofErr w:type="gramStart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C3142F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C3142F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  <w:proofErr w:type="gramEnd"/>
    </w:p>
    <w:p w:rsidR="0044385F" w:rsidRPr="00C3142F" w:rsidRDefault="0044385F" w:rsidP="004438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4 месяца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договора;</w:t>
      </w:r>
    </w:p>
    <w:p w:rsidR="0044385F" w:rsidRPr="00C3142F" w:rsidRDefault="0044385F" w:rsidP="004438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 – </w:t>
      </w: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385F" w:rsidRPr="00C3142F" w:rsidRDefault="0044385F" w:rsidP="00443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51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261"/>
        <w:gridCol w:w="2351"/>
        <w:gridCol w:w="2550"/>
        <w:gridCol w:w="50"/>
        <w:gridCol w:w="2220"/>
        <w:gridCol w:w="88"/>
        <w:gridCol w:w="1725"/>
        <w:gridCol w:w="73"/>
        <w:gridCol w:w="2796"/>
        <w:gridCol w:w="35"/>
      </w:tblGrid>
      <w:tr w:rsidR="00F47B8B" w:rsidRPr="0044385F" w:rsidTr="00C3142F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72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80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44385F" w:rsidRPr="0044385F" w:rsidTr="00E76E8F">
        <w:tc>
          <w:tcPr>
            <w:tcW w:w="168" w:type="pct"/>
            <w:vMerge w:val="restar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772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03" w:type="pc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4" w:type="pct"/>
            <w:gridSpan w:val="2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67" w:type="pct"/>
            <w:gridSpan w:val="2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Пункты  8- 10,12,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44385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A668B" w:rsidRPr="0044385F" w:rsidTr="00E76E8F">
        <w:trPr>
          <w:trHeight w:val="86"/>
        </w:trPr>
        <w:tc>
          <w:tcPr>
            <w:tcW w:w="168" w:type="pct"/>
            <w:vMerge/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05" w:type="pct"/>
            <w:gridSpan w:val="3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Default="009A668B" w:rsidP="004E2B0D">
            <w:bookmarkStart w:id="0" w:name="_GoBack"/>
            <w:r w:rsidRPr="001D1D25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  <w:bookmarkEnd w:id="0"/>
          </w:p>
        </w:tc>
        <w:tc>
          <w:tcPr>
            <w:tcW w:w="967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trHeight w:val="86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803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2.1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Default="00F86951" w:rsidP="004E2B0D"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A668B" w:rsidRPr="001D1D25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дня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trHeight w:val="86"/>
        </w:trPr>
        <w:tc>
          <w:tcPr>
            <w:tcW w:w="168" w:type="pct"/>
            <w:vMerge/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05" w:type="pct"/>
            <w:gridSpan w:val="3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DF6CE6" w:rsidRDefault="009A668B" w:rsidP="004E2B0D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дней со дня получения заявителем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договора. В случае не направления подписанного проекта договора либо мотивированного отказа от его подписания через 30 рабочих дней  - заявка аннулируется</w:t>
            </w:r>
          </w:p>
        </w:tc>
        <w:tc>
          <w:tcPr>
            <w:tcW w:w="967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9A668B" w:rsidRPr="0044385F" w:rsidTr="00E76E8F">
        <w:trPr>
          <w:trHeight w:val="86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2.3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trHeight w:val="86"/>
        </w:trPr>
        <w:tc>
          <w:tcPr>
            <w:tcW w:w="168" w:type="pct"/>
            <w:vMerge/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805" w:type="pct"/>
            <w:gridSpan w:val="3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67" w:type="pct"/>
            <w:gridSpan w:val="2"/>
            <w:tcBorders>
              <w:bottom w:val="single" w:sz="4" w:space="0" w:color="auto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 15(1)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BC4379">
        <w:trPr>
          <w:trHeight w:val="1649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03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3.1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4" w:space="0" w:color="auto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Пункт16(4),17 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/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05" w:type="pct"/>
            <w:gridSpan w:val="3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 16.1, 18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3.3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/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3.4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4385F">
              <w:rPr>
                <w:rFonts w:ascii="Times New Roman" w:eastAsia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805" w:type="pct"/>
            <w:gridSpan w:val="3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а) копии сертификатов соответствия на электрооборудование (если оборудование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67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803" w:type="pct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 xml:space="preserve">Осмотр (обследование) электроустановок заявителей. 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9A668B" w:rsidRDefault="009A668B" w:rsidP="009A66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Акт о выполнении технических условий в письменной форме выдаются заявителю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/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включительно  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4.2.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805" w:type="pct"/>
            <w:gridSpan w:val="3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в течение 5 дней со дня оформления акта </w:t>
            </w:r>
            <w:r>
              <w:rPr>
                <w:rFonts w:ascii="Times New Roman" w:eastAsia="Times New Roman" w:hAnsi="Times New Roman" w:cs="Times New Roman"/>
              </w:rPr>
              <w:t>о выполнении ТУ</w:t>
            </w:r>
          </w:p>
          <w:p w:rsidR="009A668B" w:rsidRPr="00776C88" w:rsidRDefault="009A668B" w:rsidP="00E76E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Пункты 18(1), 18(2),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8" w:space="0" w:color="4F81BD"/>
              <w:bottom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75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CB326A" w:rsidP="00CB3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Акт о выполнении техниче</w:t>
            </w:r>
            <w:r>
              <w:rPr>
                <w:rFonts w:ascii="Times New Roman" w:eastAsia="Times New Roman" w:hAnsi="Times New Roman" w:cs="Times New Roman"/>
              </w:rPr>
              <w:t>ских условий в письменной форме.</w:t>
            </w:r>
          </w:p>
        </w:tc>
        <w:tc>
          <w:tcPr>
            <w:tcW w:w="61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44385F">
              <w:rPr>
                <w:rFonts w:ascii="Times New Roman" w:eastAsia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4438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0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pct"/>
            <w:tcBorders>
              <w:left w:val="single" w:sz="4" w:space="0" w:color="0070C0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4.4.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Прием в эксплуатацию прибора учета.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Подписание сторонами  и передача Акт допуска в эксплуатацию прибора учета.</w:t>
            </w:r>
          </w:p>
        </w:tc>
        <w:tc>
          <w:tcPr>
            <w:tcW w:w="775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44385F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Pr="0044385F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письменной форме</w:t>
            </w:r>
          </w:p>
        </w:tc>
        <w:tc>
          <w:tcPr>
            <w:tcW w:w="619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день проведения проверки</w:t>
            </w:r>
          </w:p>
        </w:tc>
        <w:tc>
          <w:tcPr>
            <w:tcW w:w="980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44385F">
              <w:rPr>
                <w:rFonts w:ascii="Calibri" w:eastAsia="Times New Roman" w:hAnsi="Calibri" w:cs="Times New Roman"/>
              </w:rPr>
              <w:t xml:space="preserve">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розничных рынков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9A668B" w:rsidRPr="0044385F" w:rsidTr="00E76E8F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0070C0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4.5.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75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3-дневный срок после проведения осмотра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 87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nil"/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9A668B" w:rsidRPr="00E76E8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E76E8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left w:val="single" w:sz="4" w:space="0" w:color="0070C0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</w:t>
            </w: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  <w:r w:rsidRPr="0044385F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8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67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tcBorders>
              <w:top w:val="nil"/>
              <w:left w:val="single" w:sz="4" w:space="0" w:color="0070C0"/>
              <w:bottom w:val="single" w:sz="4" w:space="0" w:color="00B0F0"/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E76E8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E76E8F" w:rsidRDefault="009A668B" w:rsidP="0083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76E8F">
              <w:rPr>
                <w:rFonts w:ascii="Times New Roman" w:eastAsia="Times New Roman" w:hAnsi="Times New Roman" w:cs="Times New Roman"/>
                <w:sz w:val="20"/>
              </w:rPr>
              <w:t xml:space="preserve">В случаях присоединения по второй и первой категории надежности к электрическим сетям </w:t>
            </w:r>
          </w:p>
          <w:p w:rsidR="009A668B" w:rsidRPr="00E76E8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4F81BD"/>
              <w:left w:val="single" w:sz="4" w:space="0" w:color="0070C0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7</w:t>
            </w:r>
            <w:r w:rsidRPr="00895502">
              <w:rPr>
                <w:rFonts w:ascii="Times New Roman" w:eastAsia="Times New Roman" w:hAnsi="Times New Roman" w:cs="Times New Roman"/>
                <w:b/>
                <w:color w:val="548DD4"/>
              </w:rPr>
              <w:t>.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Получентие разрешения органа федерального государственного энергетического надзора на допуск к эксплуатации объектов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заявителя</w:t>
            </w:r>
          </w:p>
        </w:tc>
        <w:tc>
          <w:tcPr>
            <w:tcW w:w="788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E7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895502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895502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 w:val="restart"/>
            <w:tcBorders>
              <w:top w:val="single" w:sz="4" w:space="0" w:color="00B0F0"/>
              <w:bottom w:val="single" w:sz="8" w:space="0" w:color="4F81BD"/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772" w:type="pct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803" w:type="pct"/>
            <w:vMerge w:val="restart"/>
            <w:tcBorders>
              <w:top w:val="single" w:sz="4" w:space="0" w:color="0070C0"/>
              <w:left w:val="single" w:sz="4" w:space="0" w:color="0070C0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</w:t>
            </w:r>
            <w:r w:rsidRPr="0044385F">
              <w:rPr>
                <w:rFonts w:ascii="Times New Roman" w:eastAsia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8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BC4379">
        <w:trPr>
          <w:trHeight w:val="270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left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5.2.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left w:val="single" w:sz="4" w:space="0" w:color="0070C0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BB0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в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788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44385F" w:rsidRPr="008A734B" w:rsidRDefault="0044385F" w:rsidP="00443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5F" w:rsidRPr="008A734B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4B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8A7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4E9" w:rsidRPr="008A734B" w:rsidRDefault="002B34E9" w:rsidP="002B34E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4B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Pr="008A734B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8A7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34B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2B34E9" w:rsidRPr="008A734B" w:rsidRDefault="002B34E9" w:rsidP="002B34E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4B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2B34E9" w:rsidRPr="008A734B" w:rsidRDefault="002B34E9" w:rsidP="002B34E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4B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 электронной почты:</w:t>
      </w:r>
      <w:r w:rsidRPr="008A734B">
        <w:rPr>
          <w:rFonts w:ascii="Calibri" w:eastAsia="Times New Roman" w:hAnsi="Calibri" w:cs="Times New Roman"/>
        </w:rPr>
        <w:t xml:space="preserve"> TSOK@ssk63.ru</w:t>
      </w:r>
    </w:p>
    <w:p w:rsidR="0044385F" w:rsidRDefault="0044385F" w:rsidP="00A42F91"/>
    <w:sectPr w:rsidR="0044385F" w:rsidSect="00E76E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56" w:rsidRDefault="00724856" w:rsidP="0044385F">
      <w:pPr>
        <w:spacing w:after="0" w:line="240" w:lineRule="auto"/>
      </w:pPr>
      <w:r>
        <w:separator/>
      </w:r>
    </w:p>
  </w:endnote>
  <w:endnote w:type="continuationSeparator" w:id="0">
    <w:p w:rsidR="00724856" w:rsidRDefault="00724856" w:rsidP="004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56" w:rsidRDefault="00724856" w:rsidP="0044385F">
      <w:pPr>
        <w:spacing w:after="0" w:line="240" w:lineRule="auto"/>
      </w:pPr>
      <w:r>
        <w:separator/>
      </w:r>
    </w:p>
  </w:footnote>
  <w:footnote w:type="continuationSeparator" w:id="0">
    <w:p w:rsidR="00724856" w:rsidRDefault="00724856" w:rsidP="0044385F">
      <w:pPr>
        <w:spacing w:after="0" w:line="240" w:lineRule="auto"/>
      </w:pPr>
      <w:r>
        <w:continuationSeparator/>
      </w:r>
    </w:p>
  </w:footnote>
  <w:footnote w:id="1">
    <w:p w:rsidR="0044385F" w:rsidRDefault="0044385F" w:rsidP="0044385F">
      <w:pPr>
        <w:pStyle w:val="a3"/>
      </w:pPr>
      <w:r>
        <w:rPr>
          <w:rStyle w:val="a5"/>
        </w:rPr>
        <w:footnoteRef/>
      </w:r>
      <w:r>
        <w:t xml:space="preserve"> </w:t>
      </w:r>
      <w:r w:rsidRPr="00F52CC4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F52CC4">
        <w:rPr>
          <w:rFonts w:ascii="Times New Roman" w:hAnsi="Times New Roman"/>
        </w:rPr>
        <w:t>энергопринимающих</w:t>
      </w:r>
      <w:proofErr w:type="spellEnd"/>
      <w:r w:rsidRPr="00F52CC4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9A668B" w:rsidRDefault="009A668B" w:rsidP="004438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142E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636">
        <w:rPr>
          <w:rFonts w:ascii="Times New Roman" w:hAnsi="Times New Roman"/>
          <w:sz w:val="20"/>
          <w:szCs w:val="20"/>
        </w:rPr>
        <w:t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BA4636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BA4636">
        <w:rPr>
          <w:rFonts w:ascii="Times New Roman" w:hAnsi="Times New Roman"/>
          <w:sz w:val="20"/>
          <w:szCs w:val="20"/>
        </w:rPr>
        <w:t xml:space="preserve">, осветительные установки, переносное электрооборудование и </w:t>
      </w:r>
      <w:proofErr w:type="spellStart"/>
      <w:r w:rsidRPr="00BA4636">
        <w:rPr>
          <w:rFonts w:ascii="Times New Roman" w:hAnsi="Times New Roman"/>
          <w:sz w:val="20"/>
          <w:szCs w:val="20"/>
        </w:rPr>
        <w:t>энергопринимающие</w:t>
      </w:r>
      <w:proofErr w:type="spellEnd"/>
      <w:r w:rsidRPr="00BA4636">
        <w:rPr>
          <w:rFonts w:ascii="Times New Roman" w:hAnsi="Times New Roman"/>
          <w:sz w:val="20"/>
          <w:szCs w:val="20"/>
        </w:rPr>
        <w:t xml:space="preserve"> устройства номинальным напряжением не выше 380 В.</w:t>
      </w:r>
    </w:p>
  </w:footnote>
  <w:footnote w:id="3">
    <w:p w:rsidR="009A668B" w:rsidRDefault="009A668B" w:rsidP="0044385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60077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0077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5F"/>
    <w:rsid w:val="00034037"/>
    <w:rsid w:val="000664DE"/>
    <w:rsid w:val="00091ACF"/>
    <w:rsid w:val="000C07DB"/>
    <w:rsid w:val="001205B2"/>
    <w:rsid w:val="00134E10"/>
    <w:rsid w:val="001C06DC"/>
    <w:rsid w:val="00250447"/>
    <w:rsid w:val="002A52A5"/>
    <w:rsid w:val="002B34E9"/>
    <w:rsid w:val="003A50B3"/>
    <w:rsid w:val="003D6967"/>
    <w:rsid w:val="004011FA"/>
    <w:rsid w:val="0044385F"/>
    <w:rsid w:val="005236D9"/>
    <w:rsid w:val="00535A23"/>
    <w:rsid w:val="00574217"/>
    <w:rsid w:val="005B5A78"/>
    <w:rsid w:val="005D0A46"/>
    <w:rsid w:val="00600CC8"/>
    <w:rsid w:val="00606999"/>
    <w:rsid w:val="006F6960"/>
    <w:rsid w:val="00724856"/>
    <w:rsid w:val="00776C88"/>
    <w:rsid w:val="00787310"/>
    <w:rsid w:val="007A66A6"/>
    <w:rsid w:val="00875F6B"/>
    <w:rsid w:val="008A734B"/>
    <w:rsid w:val="0090470C"/>
    <w:rsid w:val="009A668B"/>
    <w:rsid w:val="00A16B8E"/>
    <w:rsid w:val="00A23B40"/>
    <w:rsid w:val="00A342BB"/>
    <w:rsid w:val="00A417F0"/>
    <w:rsid w:val="00A41816"/>
    <w:rsid w:val="00A42F91"/>
    <w:rsid w:val="00A8317E"/>
    <w:rsid w:val="00B109C7"/>
    <w:rsid w:val="00B24662"/>
    <w:rsid w:val="00B97DC4"/>
    <w:rsid w:val="00BA66B5"/>
    <w:rsid w:val="00BB0659"/>
    <w:rsid w:val="00BC4379"/>
    <w:rsid w:val="00C255BD"/>
    <w:rsid w:val="00C3142F"/>
    <w:rsid w:val="00C779AD"/>
    <w:rsid w:val="00CB11F1"/>
    <w:rsid w:val="00CB326A"/>
    <w:rsid w:val="00E26B49"/>
    <w:rsid w:val="00E55D72"/>
    <w:rsid w:val="00E76E8F"/>
    <w:rsid w:val="00EF2E70"/>
    <w:rsid w:val="00F140C1"/>
    <w:rsid w:val="00F26D90"/>
    <w:rsid w:val="00F27731"/>
    <w:rsid w:val="00F47B8B"/>
    <w:rsid w:val="00F86951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873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73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73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73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73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873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73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73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73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7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Кунавин Константин</cp:lastModifiedBy>
  <cp:revision>20</cp:revision>
  <cp:lastPrinted>2016-12-07T07:01:00Z</cp:lastPrinted>
  <dcterms:created xsi:type="dcterms:W3CDTF">2016-12-13T08:11:00Z</dcterms:created>
  <dcterms:modified xsi:type="dcterms:W3CDTF">2018-06-28T04:24:00Z</dcterms:modified>
</cp:coreProperties>
</file>