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9" w:rsidRDefault="0071776B">
      <w:pPr>
        <w:spacing w:after="120"/>
        <w:ind w:left="5840"/>
      </w:pPr>
      <w:r>
        <w:t>Приложение № 1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4962E9" w:rsidRDefault="0071776B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4962E9" w:rsidRDefault="0071776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962E9" w:rsidRDefault="0071776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4962E9" w:rsidRDefault="007177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4962E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E9" w:rsidRDefault="0071776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E9" w:rsidRDefault="00717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E9" w:rsidRDefault="0071776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4962E9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962E9" w:rsidRDefault="004962E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62E9" w:rsidRDefault="0071776B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962E9" w:rsidRDefault="004962E9">
            <w:pPr>
              <w:jc w:val="center"/>
            </w:pPr>
          </w:p>
        </w:tc>
      </w:tr>
    </w:tbl>
    <w:p w:rsidR="004962E9" w:rsidRDefault="0071776B" w:rsidP="0071776B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«Самарская сетевая компания»</w:t>
      </w:r>
    </w:p>
    <w:p w:rsidR="004962E9" w:rsidRDefault="0071776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71776B" w:rsidRDefault="0071776B" w:rsidP="0071776B">
      <w:pPr>
        <w:jc w:val="center"/>
        <w:rPr>
          <w:sz w:val="24"/>
          <w:szCs w:val="24"/>
        </w:rPr>
      </w:pPr>
      <w:r>
        <w:rPr>
          <w:sz w:val="24"/>
          <w:szCs w:val="24"/>
        </w:rPr>
        <w:t>АО «ССК»</w:t>
      </w:r>
    </w:p>
    <w:p w:rsidR="004962E9" w:rsidRDefault="004962E9">
      <w:pPr>
        <w:pBdr>
          <w:top w:val="single" w:sz="4" w:space="1" w:color="auto"/>
        </w:pBdr>
        <w:rPr>
          <w:sz w:val="2"/>
          <w:szCs w:val="2"/>
        </w:rPr>
      </w:pPr>
    </w:p>
    <w:p w:rsidR="004962E9" w:rsidRDefault="004962E9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  <w:sectPr w:rsidR="00E01CFC">
          <w:headerReference w:type="default" r:id="rId8"/>
          <w:pgSz w:w="11907" w:h="16840" w:code="9"/>
          <w:pgMar w:top="851" w:right="1418" w:bottom="567" w:left="1418" w:header="397" w:footer="397" w:gutter="0"/>
          <w:cols w:space="709"/>
        </w:sectPr>
      </w:pPr>
    </w:p>
    <w:p w:rsidR="00E01CFC" w:rsidRDefault="00E01CFC" w:rsidP="00E01CFC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E01CFC" w:rsidRDefault="00E01CFC" w:rsidP="00E01CFC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 Акционерное общество «Самарская сетевая компания»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 АО «ССК»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443079,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</w:t>
      </w:r>
      <w:proofErr w:type="spellEnd"/>
      <w:r>
        <w:rPr>
          <w:sz w:val="24"/>
          <w:szCs w:val="24"/>
        </w:rPr>
        <w:t>, ул.Гагарина,22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443079,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</w:t>
      </w:r>
      <w:proofErr w:type="spellEnd"/>
      <w:r>
        <w:rPr>
          <w:sz w:val="24"/>
          <w:szCs w:val="24"/>
        </w:rPr>
        <w:t>, ул.Гагарина,22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422DE">
        <w:rPr>
          <w:sz w:val="24"/>
          <w:szCs w:val="24"/>
        </w:rPr>
        <w:t>6367047389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КПП </w:t>
      </w:r>
      <w:r w:rsidRPr="005422DE">
        <w:rPr>
          <w:sz w:val="24"/>
          <w:szCs w:val="24"/>
        </w:rPr>
        <w:t>631050001</w:t>
      </w:r>
    </w:p>
    <w:p w:rsidR="00E01CFC" w:rsidRDefault="00E01CFC" w:rsidP="00E01CFC">
      <w:pPr>
        <w:rPr>
          <w:sz w:val="24"/>
          <w:szCs w:val="24"/>
        </w:rPr>
      </w:pPr>
      <w:bookmarkStart w:id="0" w:name="_GoBack"/>
      <w:bookmarkEnd w:id="0"/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 </w:t>
      </w:r>
      <w:r w:rsidRPr="005422DE">
        <w:rPr>
          <w:sz w:val="24"/>
          <w:szCs w:val="24"/>
        </w:rPr>
        <w:t xml:space="preserve">Мухаметшин Виль </w:t>
      </w:r>
      <w:proofErr w:type="spellStart"/>
      <w:r w:rsidRPr="005422DE">
        <w:rPr>
          <w:sz w:val="24"/>
          <w:szCs w:val="24"/>
        </w:rPr>
        <w:t>Сабирович</w:t>
      </w:r>
      <w:proofErr w:type="spellEnd"/>
      <w:r>
        <w:rPr>
          <w:sz w:val="24"/>
          <w:szCs w:val="24"/>
        </w:rPr>
        <w:t xml:space="preserve"> - Генеральный директор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  <w:lang w:val="en-US"/>
        </w:rPr>
        <w:t>office</w:t>
      </w:r>
      <w:r w:rsidRPr="003C3A8B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ssk</w:t>
      </w:r>
      <w:proofErr w:type="spellEnd"/>
      <w:r w:rsidRPr="003C3A8B">
        <w:rPr>
          <w:sz w:val="24"/>
          <w:szCs w:val="24"/>
        </w:rPr>
        <w:t>63.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  <w:lang w:val="en-US"/>
        </w:rPr>
        <w:t>(846) 342-60-00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  <w:r>
        <w:rPr>
          <w:sz w:val="24"/>
          <w:szCs w:val="24"/>
        </w:rPr>
        <w:t xml:space="preserve">Факс </w:t>
      </w:r>
      <w:r>
        <w:rPr>
          <w:sz w:val="24"/>
          <w:szCs w:val="24"/>
          <w:lang w:val="en-US"/>
        </w:rPr>
        <w:t>(846) 342-60-01</w:t>
      </w:r>
    </w:p>
    <w:p w:rsidR="00E01CFC" w:rsidRDefault="00E01CFC" w:rsidP="00E01CFC">
      <w:pPr>
        <w:rPr>
          <w:sz w:val="24"/>
          <w:szCs w:val="24"/>
        </w:rPr>
      </w:pPr>
    </w:p>
    <w:p w:rsidR="00E01CFC" w:rsidRDefault="00E01CFC" w:rsidP="00E01CFC">
      <w:pPr>
        <w:rPr>
          <w:sz w:val="24"/>
          <w:szCs w:val="24"/>
        </w:rPr>
      </w:pPr>
    </w:p>
    <w:p w:rsidR="00E01CFC" w:rsidRDefault="00E01CFC">
      <w:pPr>
        <w:rPr>
          <w:sz w:val="24"/>
          <w:szCs w:val="24"/>
        </w:rPr>
      </w:pPr>
    </w:p>
    <w:sectPr w:rsidR="00E01CFC">
      <w:headerReference w:type="default" r:id="rId9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9" w:rsidRDefault="0071776B">
      <w:r>
        <w:separator/>
      </w:r>
    </w:p>
  </w:endnote>
  <w:endnote w:type="continuationSeparator" w:id="0">
    <w:p w:rsidR="004962E9" w:rsidRDefault="007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9" w:rsidRDefault="0071776B">
      <w:r>
        <w:separator/>
      </w:r>
    </w:p>
  </w:footnote>
  <w:footnote w:type="continuationSeparator" w:id="0">
    <w:p w:rsidR="004962E9" w:rsidRDefault="0071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E9" w:rsidRDefault="007177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54" w:rsidRDefault="00E01CF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76B"/>
    <w:rsid w:val="004962E9"/>
    <w:rsid w:val="0071776B"/>
    <w:rsid w:val="00E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Сухомлина</cp:lastModifiedBy>
  <cp:revision>3</cp:revision>
  <cp:lastPrinted>2014-08-15T09:59:00Z</cp:lastPrinted>
  <dcterms:created xsi:type="dcterms:W3CDTF">2018-04-12T08:19:00Z</dcterms:created>
  <dcterms:modified xsi:type="dcterms:W3CDTF">2018-04-17T07:18:00Z</dcterms:modified>
</cp:coreProperties>
</file>