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915"/>
        <w:tblW w:w="10348" w:type="dxa"/>
        <w:tblLayout w:type="fixed"/>
        <w:tblLook w:val="00A0" w:firstRow="1" w:lastRow="0" w:firstColumn="1" w:lastColumn="0" w:noHBand="0" w:noVBand="0"/>
      </w:tblPr>
      <w:tblGrid>
        <w:gridCol w:w="1135"/>
        <w:gridCol w:w="7053"/>
        <w:gridCol w:w="2160"/>
      </w:tblGrid>
      <w:tr w:rsidR="00D62BD1" w:rsidRPr="004B39D1" w:rsidTr="00D62BD1">
        <w:trPr>
          <w:trHeight w:val="713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62BD1" w:rsidRDefault="00D62BD1" w:rsidP="00D62BD1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095E">
              <w:rPr>
                <w:b/>
                <w:bCs/>
                <w:color w:val="000000"/>
                <w:sz w:val="24"/>
                <w:szCs w:val="24"/>
              </w:rPr>
              <w:t>План мероприятий по снижению потерь э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лектрической энергии </w:t>
            </w:r>
          </w:p>
          <w:p w:rsidR="00D62BD1" w:rsidRPr="004B39D1" w:rsidRDefault="00D62BD1" w:rsidP="00B154FF">
            <w:pPr>
              <w:widowControl/>
              <w:autoSpaceDE/>
              <w:autoSpaceDN/>
              <w:adjustRightInd/>
              <w:ind w:left="-11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 сетях АО «С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3807D2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2186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4095E">
              <w:rPr>
                <w:b/>
                <w:bCs/>
                <w:color w:val="000000"/>
                <w:sz w:val="24"/>
                <w:szCs w:val="24"/>
              </w:rPr>
              <w:t xml:space="preserve"> год.</w:t>
            </w:r>
          </w:p>
        </w:tc>
      </w:tr>
      <w:tr w:rsidR="00D62BD1" w:rsidRPr="004B39D1" w:rsidTr="00D62BD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BD1" w:rsidRPr="004B39D1" w:rsidTr="00D62BD1">
        <w:trPr>
          <w:trHeight w:val="7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Календарный план реализации мероприятий</w:t>
            </w:r>
          </w:p>
        </w:tc>
      </w:tr>
      <w:tr w:rsidR="00D62BD1" w:rsidRPr="004B39D1" w:rsidTr="00D62BD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6137F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0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Ввод в эксплуатацию, ранее установленных приборов учёта системы АСКУЭ на границе балансовой принадлежности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2256E2" w:rsidP="00B154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31.12.2</w:t>
            </w:r>
            <w:r w:rsidR="002218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D62BD1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Установка контрольных приборов учёта для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475A62" w:rsidP="00B154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постоянно, до 31.12.</w:t>
            </w:r>
            <w:r w:rsidR="002256E2">
              <w:rPr>
                <w:color w:val="000000"/>
                <w:sz w:val="24"/>
                <w:szCs w:val="24"/>
              </w:rPr>
              <w:t>2</w:t>
            </w:r>
            <w:r w:rsidR="002218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3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B154FF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На время реализации антикризисных мероприятий, основной (приоритетной) функциональной обязанностью выездных бригад обозначить - организацию планирования, исполнения и отчётности по внеплановым проверкам юридических лиц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2256E2" w:rsidP="00B154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до 31.12.</w:t>
            </w:r>
            <w:r w:rsidR="00B154FF">
              <w:rPr>
                <w:color w:val="000000"/>
                <w:sz w:val="24"/>
                <w:szCs w:val="24"/>
              </w:rPr>
              <w:t>2</w:t>
            </w:r>
            <w:r w:rsidR="0022186A">
              <w:rPr>
                <w:color w:val="000000"/>
                <w:sz w:val="24"/>
                <w:szCs w:val="24"/>
              </w:rPr>
              <w:t>3</w:t>
            </w:r>
          </w:p>
        </w:tc>
      </w:tr>
      <w:tr w:rsidR="00D62BD1" w:rsidRPr="004B39D1" w:rsidTr="00D62BD1">
        <w:trPr>
          <w:trHeight w:val="15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BD1" w:rsidRPr="004B39D1" w:rsidRDefault="00B154FF" w:rsidP="00D62B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2BD1" w:rsidRPr="004B39D1" w:rsidRDefault="00D62BD1" w:rsidP="00D65F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Усиление контроля за введённым режимом ограничения потребления электрической энергии потребителям по заявкам гарантирующих поставщиков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2BD1" w:rsidRPr="004B39D1" w:rsidRDefault="00D62BD1" w:rsidP="00B154F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4B39D1">
              <w:rPr>
                <w:color w:val="000000"/>
                <w:sz w:val="24"/>
                <w:szCs w:val="24"/>
              </w:rPr>
              <w:t>еженедельно, до 31.12.</w:t>
            </w:r>
            <w:r w:rsidR="00B154FF">
              <w:rPr>
                <w:color w:val="000000"/>
                <w:sz w:val="24"/>
                <w:szCs w:val="24"/>
              </w:rPr>
              <w:t>2</w:t>
            </w:r>
            <w:r w:rsidR="0022186A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461C07" w:rsidRDefault="00461C07">
      <w:bookmarkStart w:id="0" w:name="_GoBack"/>
      <w:bookmarkEnd w:id="0"/>
    </w:p>
    <w:sectPr w:rsidR="00461C07" w:rsidSect="00D62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475" w:rsidRDefault="00094475" w:rsidP="0054095E">
      <w:r>
        <w:separator/>
      </w:r>
    </w:p>
  </w:endnote>
  <w:endnote w:type="continuationSeparator" w:id="0">
    <w:p w:rsidR="00094475" w:rsidRDefault="00094475" w:rsidP="005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475" w:rsidRDefault="00094475" w:rsidP="0054095E">
      <w:r>
        <w:separator/>
      </w:r>
    </w:p>
  </w:footnote>
  <w:footnote w:type="continuationSeparator" w:id="0">
    <w:p w:rsidR="00094475" w:rsidRDefault="00094475" w:rsidP="005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DC"/>
    <w:rsid w:val="00094475"/>
    <w:rsid w:val="000A3791"/>
    <w:rsid w:val="00156988"/>
    <w:rsid w:val="0022186A"/>
    <w:rsid w:val="002256E2"/>
    <w:rsid w:val="0025014D"/>
    <w:rsid w:val="003807D2"/>
    <w:rsid w:val="003E3B9E"/>
    <w:rsid w:val="00461C07"/>
    <w:rsid w:val="00475A62"/>
    <w:rsid w:val="0053492D"/>
    <w:rsid w:val="0054095E"/>
    <w:rsid w:val="0058440A"/>
    <w:rsid w:val="006137F5"/>
    <w:rsid w:val="00675C79"/>
    <w:rsid w:val="006D516E"/>
    <w:rsid w:val="0083621D"/>
    <w:rsid w:val="00900EB2"/>
    <w:rsid w:val="009332D3"/>
    <w:rsid w:val="00985B57"/>
    <w:rsid w:val="009F1826"/>
    <w:rsid w:val="00A50374"/>
    <w:rsid w:val="00A60FDC"/>
    <w:rsid w:val="00B154FF"/>
    <w:rsid w:val="00B35266"/>
    <w:rsid w:val="00BD72AB"/>
    <w:rsid w:val="00CD0B1C"/>
    <w:rsid w:val="00D62BD1"/>
    <w:rsid w:val="00D65F11"/>
    <w:rsid w:val="00E24A29"/>
    <w:rsid w:val="00E60701"/>
    <w:rsid w:val="00E63FBE"/>
    <w:rsid w:val="00E8402E"/>
    <w:rsid w:val="00EB1E51"/>
    <w:rsid w:val="00F9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276"/>
  <w15:docId w15:val="{B80AC002-1C44-48BB-AEF3-05C4A176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0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9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E605-CE3B-4593-8ED4-EF2A8A32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Ример Михаил</dc:creator>
  <cp:lastModifiedBy>Шведова Юлия</cp:lastModifiedBy>
  <cp:revision>4</cp:revision>
  <cp:lastPrinted>2020-02-10T05:33:00Z</cp:lastPrinted>
  <dcterms:created xsi:type="dcterms:W3CDTF">2023-02-09T07:08:00Z</dcterms:created>
  <dcterms:modified xsi:type="dcterms:W3CDTF">2023-02-09T07:08:00Z</dcterms:modified>
</cp:coreProperties>
</file>